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66" w:rsidRDefault="00657566" w:rsidP="00657566">
      <w:pPr>
        <w:jc w:val="center"/>
        <w:rPr>
          <w:rFonts w:ascii="Arial Narrow" w:hAnsi="Arial Narrow"/>
          <w:b/>
          <w:sz w:val="20"/>
        </w:rPr>
      </w:pPr>
      <w:bookmarkStart w:id="0" w:name="_GoBack"/>
      <w:bookmarkEnd w:id="0"/>
      <w:r>
        <w:rPr>
          <w:rFonts w:ascii="Arial Narrow" w:hAnsi="Arial Narrow"/>
          <w:b/>
          <w:sz w:val="20"/>
        </w:rPr>
        <w:t xml:space="preserve">Kursokonferencja licencyjna trenerów zespołów Superligi i </w:t>
      </w:r>
      <w:proofErr w:type="spellStart"/>
      <w:r>
        <w:rPr>
          <w:rFonts w:ascii="Arial Narrow" w:hAnsi="Arial Narrow"/>
          <w:b/>
          <w:sz w:val="20"/>
        </w:rPr>
        <w:t>I</w:t>
      </w:r>
      <w:proofErr w:type="spellEnd"/>
      <w:r>
        <w:rPr>
          <w:rFonts w:ascii="Arial Narrow" w:hAnsi="Arial Narrow"/>
          <w:b/>
          <w:sz w:val="20"/>
        </w:rPr>
        <w:t xml:space="preserve"> ligi kobiet oraz mężczyzn</w:t>
      </w:r>
    </w:p>
    <w:p w:rsidR="00657566" w:rsidRDefault="00657566" w:rsidP="00657566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Szczyrk, 09-11.06.2017r.</w:t>
      </w:r>
    </w:p>
    <w:p w:rsidR="00657566" w:rsidRDefault="00657566" w:rsidP="00657566"/>
    <w:tbl>
      <w:tblPr>
        <w:tblW w:w="964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1161"/>
        <w:gridCol w:w="3669"/>
        <w:gridCol w:w="1908"/>
        <w:gridCol w:w="774"/>
        <w:gridCol w:w="1028"/>
      </w:tblGrid>
      <w:tr w:rsidR="00657566" w:rsidTr="00B170D9">
        <w:trPr>
          <w:jc w:val="right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09.06.2017</w:t>
            </w:r>
          </w:p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13.30 – 14.00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Otwarcie konferencji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Zygfryd Kuchta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14.00 – 15:20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philosophy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of the Dutch Handball and the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handball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Academy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Papendal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(Part 1)</w:t>
            </w:r>
          </w:p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(Holenderska filozofia piłki ręcznej i Akademia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Papendal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, cz. 1)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Nijdam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Pr="00657566" w:rsidRDefault="00657566" w:rsidP="00B170D9">
            <w:pPr>
              <w:pStyle w:val="TableContents"/>
              <w:jc w:val="center"/>
              <w:rPr>
                <w:color w:val="000000" w:themeColor="text1"/>
              </w:rPr>
            </w:pPr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15.40 – 17.00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P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Agility</w:t>
            </w:r>
            <w:proofErr w:type="spellEnd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quickness</w:t>
            </w:r>
            <w:proofErr w:type="spellEnd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basics</w:t>
            </w:r>
            <w:proofErr w:type="spellEnd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advance</w:t>
            </w:r>
            <w:proofErr w:type="spellEnd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training</w:t>
            </w:r>
            <w:proofErr w:type="spellEnd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structures</w:t>
            </w:r>
            <w:proofErr w:type="spellEnd"/>
          </w:p>
          <w:p w:rsidR="00657566" w:rsidRP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(Podstawowe i zaawansowane struktury treningowe – zwinność i szybkość)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P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Alexandru</w:t>
            </w:r>
            <w:proofErr w:type="spellEnd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Acsinte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P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657566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17.00 – 19.00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Obserwacja meczu Rosja – Polska el. MŚ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19.00 – 20.30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Kolacja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20.30 – 21.30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philosophy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of the Dutch Handball and the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handball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Academy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Papendal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(Part 2)</w:t>
            </w:r>
          </w:p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(Holenderska filozofia piłki ręcznej i Akademia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Papendal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, cz. 2)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Nijdam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10.06.2016</w:t>
            </w:r>
          </w:p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08.00 – 09.00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Śniadanie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9.00 – 10.30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Plyometrics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training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handball</w:t>
            </w:r>
            <w:proofErr w:type="spellEnd"/>
          </w:p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(Trening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pliometryczny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w piłce ręcznej – teoria)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Alexandru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Acsinte</w:t>
            </w:r>
            <w:proofErr w:type="spellEnd"/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10.30 – 11.00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Przerwa kawowa  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11.00 – 12.30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Trening siły mięśniowej </w:t>
            </w:r>
          </w:p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w piłce ręcznej (cz. I)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Michał Skowron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12.30 -13.15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OSPR 2017 – zasady organizacji i prowadzonego szkolenia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Zygfryd Kuchta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13.15 – 15.00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15.00 – 16.30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Plyometrics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training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handball</w:t>
            </w:r>
            <w:proofErr w:type="spellEnd"/>
          </w:p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(Trening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pliometryczny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w piłce ręcznej –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ćwieczenia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praktyczne)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Alexandru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Acsinte</w:t>
            </w:r>
            <w:proofErr w:type="spellEnd"/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16.30 – 17.00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Przerwa kawowa 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Trening siły mięśniowej w piłce ręcznej (cz. II)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Michał Skowron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18.30 – 19.00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Ubezpieczenia OC trenerów i instruktorów oraz omówienie ubezpieczeń NNW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Marek Irek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19.00 – 20.30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Kolacja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11.06.2016</w:t>
            </w:r>
          </w:p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08.00 – 09.00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9.00 – 10.45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Zwykytekst"/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Proprioceptive</w:t>
            </w:r>
            <w:proofErr w:type="spellEnd"/>
            <w:r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traning</w:t>
            </w:r>
            <w:proofErr w:type="spellEnd"/>
            <w:r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handball</w:t>
            </w:r>
            <w:proofErr w:type="spellEnd"/>
          </w:p>
          <w:p w:rsidR="00657566" w:rsidRDefault="00657566" w:rsidP="00B170D9">
            <w:pPr>
              <w:pStyle w:val="Zwykytekst"/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(Trening </w:t>
            </w:r>
            <w:proofErr w:type="spellStart"/>
            <w:r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proprioceptywny</w:t>
            </w:r>
            <w:proofErr w:type="spellEnd"/>
            <w:r>
              <w:rPr>
                <w:rFonts w:ascii="Arial Narrow" w:eastAsia="SimSun" w:hAnsi="Arial Narrow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w piłce ręcznej)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Alexandru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Acsinte</w:t>
            </w:r>
            <w:proofErr w:type="spellEnd"/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10.45 – 11.15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Przerwa kawowa 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11.15 – 12.45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Koordynacja ruchowa – znaczenie, doskonalenie, sposoby oceny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Michał Spieszny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12.45 – 13.00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Zakończenie konferencji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Zygfryd Kuchta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7566" w:rsidTr="00B170D9">
        <w:trPr>
          <w:jc w:val="right"/>
        </w:trPr>
        <w:tc>
          <w:tcPr>
            <w:tcW w:w="11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3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Obiad 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566" w:rsidRDefault="00657566" w:rsidP="00B170D9">
            <w:pPr>
              <w:pStyle w:val="TableContents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657566" w:rsidRDefault="00657566" w:rsidP="00657566">
      <w:pPr>
        <w:pStyle w:val="Standard"/>
        <w:rPr>
          <w:rFonts w:ascii="Arial Narrow" w:hAnsi="Arial Narrow" w:cs="Times New Roman"/>
          <w:sz w:val="20"/>
          <w:szCs w:val="20"/>
        </w:rPr>
      </w:pPr>
    </w:p>
    <w:p w:rsidR="00903DA7" w:rsidRPr="00657566" w:rsidRDefault="00903DA7" w:rsidP="00657566"/>
    <w:sectPr w:rsidR="00903DA7" w:rsidRPr="0065756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48"/>
    <w:rsid w:val="00050DC4"/>
    <w:rsid w:val="00657566"/>
    <w:rsid w:val="00780948"/>
    <w:rsid w:val="00903DA7"/>
    <w:rsid w:val="009F5B0D"/>
    <w:rsid w:val="00D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B21AF-BC75-441E-9C93-401064E9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09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09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0948"/>
    <w:pPr>
      <w:suppressLineNumbers/>
    </w:pPr>
  </w:style>
  <w:style w:type="paragraph" w:styleId="Zwykytekst">
    <w:name w:val="Plain Text"/>
    <w:basedOn w:val="Normalny"/>
    <w:link w:val="ZwykytekstZnak"/>
    <w:rsid w:val="00780948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7809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KFARECKI</dc:creator>
  <cp:keywords/>
  <dc:description/>
  <cp:lastModifiedBy>MSKORUPSKI</cp:lastModifiedBy>
  <cp:revision>2</cp:revision>
  <dcterms:created xsi:type="dcterms:W3CDTF">2017-06-06T11:28:00Z</dcterms:created>
  <dcterms:modified xsi:type="dcterms:W3CDTF">2017-06-06T11:28:00Z</dcterms:modified>
</cp:coreProperties>
</file>